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</w:rPr>
        <w:t>DEMONSTRATIVO INTEGRAL DAS RECEITAS E DESPESAS</w:t>
        <w:br/>
        <w:t xml:space="preserve">ANEXO RP </w:t>
      </w:r>
      <w:r>
        <w:rPr>
          <w:rStyle w:val="CharStyle3"/>
          <w:color w:val="1C1C1C"/>
          <w:lang w:val="en-US" w:eastAsia="en-US" w:bidi="en-US"/>
        </w:rPr>
        <w:t xml:space="preserve">10 </w:t>
      </w:r>
      <w:r>
        <w:rPr>
          <w:rStyle w:val="CharStyle3"/>
          <w:color w:val="1C1C1C"/>
        </w:rPr>
        <w:t xml:space="preserve">- </w:t>
      </w:r>
      <w:r>
        <w:rPr>
          <w:rStyle w:val="CharStyle3"/>
        </w:rPr>
        <w:t>TERMO DE COLABORAÇÃO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 xml:space="preserve">ÓRGÃO PÚBLICO PARCEIRO: </w:t>
      </w:r>
      <w:r>
        <w:rPr>
          <w:rStyle w:val="CharStyle3"/>
          <w:color w:val="1C1C1C"/>
        </w:rPr>
        <w:t>Prefeitura de Guarulhos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 xml:space="preserve">ORGANIZAÇÃO DA SOCIEDADE CIVIL: </w:t>
      </w:r>
      <w:r>
        <w:rPr>
          <w:rStyle w:val="CharStyle3"/>
          <w:color w:val="1C1C1C"/>
        </w:rPr>
        <w:t xml:space="preserve">IECE - Instituição Educacional Cidadania e Esporte - </w:t>
      </w:r>
      <w:r>
        <w:rPr>
          <w:rStyle w:val="CharStyle3"/>
        </w:rPr>
        <w:t>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color w:val="1C1C1C"/>
        </w:rPr>
        <w:t xml:space="preserve">CNPJ: </w:t>
      </w:r>
      <w:r>
        <w:rPr>
          <w:rStyle w:val="CharStyle3"/>
          <w:color w:val="1C1C1C"/>
          <w:lang w:val="en-US" w:eastAsia="en-US" w:bidi="en-US"/>
        </w:rPr>
        <w:t>21.221.657/0002-30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 xml:space="preserve">ENDEREÇO E CEP: </w:t>
      </w:r>
      <w:r>
        <w:rPr>
          <w:rStyle w:val="CharStyle3"/>
          <w:color w:val="1C1C1C"/>
        </w:rPr>
        <w:t xml:space="preserve">Rua Doutor Jorge Queiroz de Morais, </w:t>
      </w:r>
      <w:r>
        <w:rPr>
          <w:rStyle w:val="CharStyle3"/>
          <w:color w:val="1C1C1C"/>
          <w:lang w:val="en-US" w:eastAsia="en-US" w:bidi="en-US"/>
        </w:rPr>
        <w:t xml:space="preserve">73, </w:t>
      </w:r>
      <w:r>
        <w:rPr>
          <w:rStyle w:val="CharStyle3"/>
          <w:color w:val="1C1C1C"/>
        </w:rPr>
        <w:t xml:space="preserve">Parque Mikail, Guarulhos/SP </w:t>
      </w:r>
      <w:r>
        <w:rPr>
          <w:rStyle w:val="CharStyle3"/>
        </w:rPr>
        <w:t xml:space="preserve">- CEP </w:t>
      </w:r>
      <w:r>
        <w:rPr>
          <w:rStyle w:val="CharStyle3"/>
          <w:color w:val="1C1C1C"/>
          <w:lang w:val="en-US" w:eastAsia="en-US" w:bidi="en-US"/>
        </w:rPr>
        <w:t>07142-490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 xml:space="preserve">RESPONSÃVEL(IS) PELA </w:t>
      </w:r>
      <w:r>
        <w:rPr>
          <w:rStyle w:val="CharStyle3"/>
          <w:color w:val="1C1C1C"/>
        </w:rPr>
        <w:t xml:space="preserve">OSC: </w:t>
      </w:r>
      <w:r>
        <w:rPr>
          <w:rStyle w:val="CharStyle3"/>
          <w:color w:val="1C1C1C"/>
          <w:lang w:val="en-US" w:eastAsia="en-US" w:bidi="en-US"/>
        </w:rPr>
        <w:t>Fabiano Eugenio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lang w:val="en-US" w:eastAsia="en-US" w:bidi="en-US"/>
        </w:rPr>
        <w:t xml:space="preserve">CPF: </w:t>
      </w:r>
      <w:r>
        <w:rPr>
          <w:rStyle w:val="CharStyle3"/>
          <w:color w:val="1C1C1C"/>
          <w:lang w:val="en-US" w:eastAsia="en-US" w:bidi="en-US"/>
        </w:rPr>
        <w:t>303.444.588-14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66" w:lineRule="auto"/>
        <w:ind w:left="0" w:right="0" w:firstLine="0"/>
        <w:jc w:val="left"/>
      </w:pPr>
      <w:r>
        <w:rPr>
          <w:rStyle w:val="CharStyle3"/>
        </w:rPr>
        <w:t xml:space="preserve">OBJETO DA PARCERIA: </w:t>
      </w:r>
      <w:r>
        <w:rPr>
          <w:rStyle w:val="CharStyle3"/>
          <w:color w:val="1C1C1C"/>
        </w:rPr>
        <w:t xml:space="preserve">Atendimento </w:t>
      </w:r>
      <w:r>
        <w:rPr>
          <w:rStyle w:val="CharStyle3"/>
        </w:rPr>
        <w:t xml:space="preserve">de </w:t>
      </w:r>
      <w:r>
        <w:rPr>
          <w:rStyle w:val="CharStyle3"/>
          <w:color w:val="1C1C1C"/>
        </w:rPr>
        <w:t xml:space="preserve">crianças em período integral , </w:t>
      </w:r>
      <w:r>
        <w:rPr>
          <w:rStyle w:val="CharStyle3"/>
        </w:rPr>
        <w:t xml:space="preserve">na </w:t>
      </w:r>
      <w:r>
        <w:rPr>
          <w:rStyle w:val="CharStyle3"/>
          <w:color w:val="1C1C1C"/>
        </w:rPr>
        <w:t xml:space="preserve">faixa etária de </w:t>
      </w:r>
      <w:r>
        <w:rPr>
          <w:rStyle w:val="CharStyle3"/>
          <w:color w:val="1C1C1C"/>
          <w:lang w:val="en-US" w:eastAsia="en-US" w:bidi="en-US"/>
        </w:rPr>
        <w:t xml:space="preserve">3 </w:t>
      </w:r>
      <w:r>
        <w:rPr>
          <w:rStyle w:val="CharStyle3"/>
          <w:color w:val="1C1C1C"/>
        </w:rPr>
        <w:t xml:space="preserve">anos </w:t>
      </w:r>
      <w:r>
        <w:rPr>
          <w:rStyle w:val="CharStyle3"/>
        </w:rPr>
        <w:t xml:space="preserve">e </w:t>
      </w:r>
      <w:r>
        <w:rPr>
          <w:rStyle w:val="CharStyle3"/>
          <w:color w:val="1C1C1C"/>
          <w:lang w:val="en-US" w:eastAsia="en-US" w:bidi="en-US"/>
        </w:rPr>
        <w:t xml:space="preserve">11 </w:t>
      </w:r>
      <w:r>
        <w:rPr>
          <w:rStyle w:val="CharStyle3"/>
          <w:color w:val="1C1C1C"/>
        </w:rPr>
        <w:t xml:space="preserve">meses por meio </w:t>
      </w:r>
      <w:r>
        <w:rPr>
          <w:rStyle w:val="CharStyle3"/>
        </w:rPr>
        <w:t xml:space="preserve">de </w:t>
      </w:r>
      <w:r>
        <w:rPr>
          <w:rStyle w:val="CharStyle3"/>
          <w:color w:val="1C1C1C"/>
        </w:rPr>
        <w:t xml:space="preserve">unidades escolares, segundo as diretrizes técnicas da Secretaria </w:t>
      </w:r>
      <w:r>
        <w:rPr>
          <w:rStyle w:val="CharStyle3"/>
        </w:rPr>
        <w:t xml:space="preserve">de </w:t>
      </w:r>
      <w:r>
        <w:rPr>
          <w:rStyle w:val="CharStyle3"/>
          <w:color w:val="1C1C1C"/>
        </w:rPr>
        <w:t xml:space="preserve">Educação </w:t>
      </w:r>
      <w:r>
        <w:rPr>
          <w:rStyle w:val="CharStyle3"/>
        </w:rPr>
        <w:t xml:space="preserve">e </w:t>
      </w:r>
      <w:r>
        <w:rPr>
          <w:rStyle w:val="CharStyle3"/>
          <w:color w:val="1C1C1C"/>
        </w:rPr>
        <w:t xml:space="preserve">de acordo com o plano </w:t>
      </w:r>
      <w:r>
        <w:rPr>
          <w:rStyle w:val="CharStyle3"/>
        </w:rPr>
        <w:t xml:space="preserve">de </w:t>
      </w:r>
      <w:r>
        <w:rPr>
          <w:rStyle w:val="CharStyle3"/>
          <w:color w:val="1C1C1C"/>
        </w:rPr>
        <w:t>trabalho aprovado.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 xml:space="preserve">EXERCÍCIO: - </w:t>
      </w:r>
      <w:r>
        <w:rPr>
          <w:rStyle w:val="CharStyle3"/>
          <w:color w:val="1C1C1C"/>
        </w:rPr>
        <w:t>Anual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rStyle w:val="CharStyle3"/>
        </w:rPr>
        <w:t xml:space="preserve">ORIGEM DOS RECURSOS: </w:t>
      </w:r>
      <w:r>
        <w:rPr>
          <w:rStyle w:val="CharStyle3"/>
          <w:color w:val="1C1C1C"/>
        </w:rPr>
        <w:t>Municipal</w:t>
      </w:r>
    </w:p>
    <w:tbl>
      <w:tblPr>
        <w:tblOverlap w:val="never"/>
        <w:jc w:val="center"/>
        <w:tblLayout w:type="fixed"/>
      </w:tblPr>
      <w:tblGrid>
        <w:gridCol w:w="4253"/>
        <w:gridCol w:w="1589"/>
        <w:gridCol w:w="2650"/>
        <w:gridCol w:w="2131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VALOR R$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color w:val="1C1C1C"/>
                <w:sz w:val="18"/>
                <w:szCs w:val="18"/>
              </w:rPr>
              <w:t xml:space="preserve">TERMO DE </w:t>
            </w:r>
            <w:r>
              <w:rPr>
                <w:rStyle w:val="CharStyle9"/>
                <w:sz w:val="18"/>
                <w:szCs w:val="18"/>
              </w:rPr>
              <w:t xml:space="preserve">COLABORAÇÃO </w:t>
            </w:r>
            <w:r>
              <w:rPr>
                <w:rStyle w:val="CharStyle9"/>
                <w:color w:val="1C1C1C"/>
                <w:sz w:val="18"/>
                <w:szCs w:val="18"/>
              </w:rPr>
              <w:t xml:space="preserve">n° </w:t>
            </w:r>
            <w:r>
              <w:rPr>
                <w:rStyle w:val="CharStyle9"/>
                <w:sz w:val="18"/>
                <w:szCs w:val="18"/>
                <w:lang w:val="en-US" w:eastAsia="en-US" w:bidi="en-US"/>
              </w:rPr>
              <w:t>16924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28/12/2022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 xml:space="preserve">01/01/2023 </w:t>
            </w:r>
            <w:r>
              <w:rPr>
                <w:rStyle w:val="CharStyle9"/>
                <w:sz w:val="18"/>
                <w:szCs w:val="18"/>
              </w:rPr>
              <w:t xml:space="preserve">a </w:t>
            </w:r>
            <w:r>
              <w:rPr>
                <w:rStyle w:val="CharStyle9"/>
                <w:sz w:val="18"/>
                <w:szCs w:val="18"/>
                <w:lang w:val="en-US" w:eastAsia="en-US" w:bidi="en-US"/>
              </w:rPr>
              <w:t>31/12/2023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 xml:space="preserve">APOSTILAMENTO </w:t>
            </w:r>
            <w:r>
              <w:rPr>
                <w:rStyle w:val="CharStyle9"/>
                <w:color w:val="1C1C1C"/>
                <w:sz w:val="18"/>
                <w:szCs w:val="18"/>
              </w:rPr>
              <w:t xml:space="preserve">n° </w:t>
            </w:r>
            <w:r>
              <w:rPr>
                <w:rStyle w:val="CharStyle9"/>
                <w:color w:val="1C1C1C"/>
                <w:sz w:val="18"/>
                <w:szCs w:val="18"/>
                <w:lang w:val="en-US" w:eastAsia="en-US" w:bidi="en-US"/>
              </w:rPr>
              <w:t>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28/12/2022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 xml:space="preserve">01/01/2023 </w:t>
            </w:r>
            <w:r>
              <w:rPr>
                <w:rStyle w:val="CharStyle9"/>
                <w:sz w:val="18"/>
                <w:szCs w:val="18"/>
              </w:rPr>
              <w:t xml:space="preserve">a </w:t>
            </w:r>
            <w:r>
              <w:rPr>
                <w:rStyle w:val="CharStyle9"/>
                <w:sz w:val="18"/>
                <w:szCs w:val="18"/>
                <w:lang w:val="en-US" w:eastAsia="en-US" w:bidi="en-US"/>
              </w:rPr>
              <w:t>31/12/2023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1.307.275,66</w:t>
            </w:r>
          </w:p>
        </w:tc>
      </w:tr>
    </w:tbl>
    <w:p>
      <w:pPr>
        <w:widowControl w:val="0"/>
        <w:spacing w:after="239" w:line="1" w:lineRule="exact"/>
      </w:pPr>
    </w:p>
    <w:tbl>
      <w:tblPr>
        <w:tblOverlap w:val="never"/>
        <w:jc w:val="center"/>
        <w:tblLayout w:type="fixed"/>
      </w:tblPr>
      <w:tblGrid>
        <w:gridCol w:w="2136"/>
        <w:gridCol w:w="2117"/>
        <w:gridCol w:w="2122"/>
        <w:gridCol w:w="2126"/>
        <w:gridCol w:w="2136"/>
      </w:tblGrid>
      <w:tr>
        <w:trPr>
          <w:trHeight w:val="355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DEMONSTRATIVO DOS RECURSOS DISPONÍVEIS NO EXERCÍCIO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DATA PREVISTA 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N° DOC. 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VALORES REPASSADOS R$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18/01/2023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 xml:space="preserve">Verba recebida em </w:t>
            </w:r>
            <w:r>
              <w:rPr>
                <w:rStyle w:val="CharStyle9"/>
                <w:sz w:val="18"/>
                <w:szCs w:val="18"/>
                <w:lang w:val="en-US" w:eastAsia="en-US" w:bidi="en-US"/>
              </w:rPr>
              <w:t xml:space="preserve">18 </w:t>
            </w:r>
            <w:r>
              <w:rPr>
                <w:rStyle w:val="CharStyle9"/>
                <w:sz w:val="18"/>
                <w:szCs w:val="18"/>
              </w:rPr>
              <w:t xml:space="preserve">de janeiro </w:t>
            </w:r>
            <w:r>
              <w:rPr>
                <w:rStyle w:val="CharStyle9"/>
                <w:sz w:val="18"/>
                <w:szCs w:val="18"/>
                <w:lang w:val="en-US" w:eastAsia="en-US" w:bidi="en-US"/>
              </w:rPr>
              <w:t>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14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17.118,64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15/01/2023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404.070,32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18/01/2023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 xml:space="preserve">1 </w:t>
            </w:r>
            <w:r>
              <w:rPr>
                <w:rStyle w:val="CharStyle9"/>
                <w:sz w:val="18"/>
                <w:szCs w:val="18"/>
              </w:rPr>
              <w:t xml:space="preserve">repasse </w:t>
            </w:r>
            <w:r>
              <w:rPr>
                <w:rStyle w:val="CharStyle9"/>
                <w:sz w:val="18"/>
                <w:szCs w:val="18"/>
                <w:lang w:val="en-US" w:eastAsia="en-US" w:bidi="en-US"/>
              </w:rPr>
              <w:t>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404.070,32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451.602,67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24/05/2023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148.549,93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95.064,70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07/07/2023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95.064,70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07/07/2023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13.691,62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66.596,31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04/08/2023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28.519,41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451.602,67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131.850,28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05/10/2023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color w:val="1C1C1C"/>
                <w:sz w:val="18"/>
                <w:szCs w:val="18"/>
              </w:rPr>
              <w:t>3</w:t>
            </w:r>
            <w:r>
              <w:rPr>
                <w:rStyle w:val="CharStyle9"/>
                <w:color w:val="1C1C1C"/>
                <w:sz w:val="18"/>
                <w:szCs w:val="18"/>
                <w:vertAlign w:val="superscript"/>
              </w:rPr>
              <w:t>o</w:t>
            </w:r>
            <w:r>
              <w:rPr>
                <w:rStyle w:val="CharStyle9"/>
                <w:color w:val="1C1C1C"/>
                <w:sz w:val="18"/>
                <w:szCs w:val="18"/>
              </w:rPr>
              <w:t xml:space="preserve"> quadrimestre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87.845,93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08/11/2023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87.845,93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87.845,91</w:t>
            </w:r>
          </w:p>
        </w:tc>
      </w:tr>
      <w:tr>
        <w:trPr>
          <w:trHeight w:val="35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(A) Saldo do Exercício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54.742,81</w:t>
            </w:r>
          </w:p>
        </w:tc>
      </w:tr>
      <w:tr>
        <w:trPr>
          <w:trHeight w:val="35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(B) REPASSES PÚBLICOS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1.264.063,68</w:t>
            </w:r>
          </w:p>
        </w:tc>
      </w:tr>
      <w:tr>
        <w:trPr>
          <w:trHeight w:val="35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(C) RECEITAS COM APLICAÇÕES FINANCEIRAS DOS REPASSES 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6.643,19</w:t>
            </w:r>
          </w:p>
        </w:tc>
      </w:tr>
      <w:tr>
        <w:trPr>
          <w:trHeight w:val="35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(D) OUTRAS RECEITAS DECORRENTES DA EXECUÇÃO 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0,00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 xml:space="preserve">(E) TOTAL DE RECURSOS PÚBLICOS (A </w:t>
            </w:r>
            <w:r>
              <w:rPr>
                <w:rStyle w:val="CharStyle9"/>
                <w:color w:val="1C1C1C"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9"/>
                <w:sz w:val="18"/>
                <w:szCs w:val="18"/>
              </w:rPr>
              <w:t xml:space="preserve">B </w:t>
            </w:r>
            <w:r>
              <w:rPr>
                <w:rStyle w:val="CharStyle9"/>
                <w:color w:val="1C1C1C"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9"/>
                <w:sz w:val="18"/>
                <w:szCs w:val="18"/>
              </w:rPr>
              <w:t xml:space="preserve">C </w:t>
            </w:r>
            <w:r>
              <w:rPr>
                <w:rStyle w:val="CharStyle9"/>
                <w:color w:val="1C1C1C"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9"/>
                <w:sz w:val="18"/>
                <w:szCs w:val="18"/>
              </w:rPr>
              <w:t>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1.325.449,68</w:t>
            </w:r>
          </w:p>
        </w:tc>
      </w:tr>
      <w:tr>
        <w:trPr>
          <w:trHeight w:val="35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(F) RECURSOS PRÓPRIOS DA ENTIDADE PARCEIRA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16.126,20</w:t>
            </w:r>
          </w:p>
        </w:tc>
      </w:tr>
      <w:tr>
        <w:trPr>
          <w:trHeight w:val="374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 xml:space="preserve">(G) TOTAL DOS RECURSOS DISPONÍVEIS NO EXERCÍCIO (E </w:t>
            </w:r>
            <w:r>
              <w:rPr>
                <w:rStyle w:val="CharStyle9"/>
                <w:color w:val="1C1C1C"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9"/>
                <w:sz w:val="18"/>
                <w:szCs w:val="18"/>
              </w:rPr>
              <w:t>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1.341.575,88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71" w:lineRule="auto"/>
        <w:ind w:left="0" w:right="0" w:firstLine="0"/>
        <w:jc w:val="left"/>
      </w:pPr>
      <w:r>
        <w:rPr>
          <w:rStyle w:val="CharStyle3"/>
        </w:rPr>
        <w:t>O(s) signatário(s), na qualidade de representante(s) da(o) IECE - Instituição Educacional Cidadania e Esporte - I, vem indicar, na forma abaixo detalhada, as despesas incorridas e pagas no exercício/ bem como as despesas a pagar no exercício seguinte.</w:t>
      </w:r>
      <w:r>
        <w:br w:type="page"/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60" w:line="374" w:lineRule="auto"/>
        <w:ind w:left="0" w:right="0" w:firstLine="0"/>
        <w:jc w:val="center"/>
      </w:pPr>
      <w:bookmarkStart w:id="0" w:name="bookmark0"/>
      <w:r>
        <w:rPr>
          <w:rStyle w:val="CharStyle13"/>
          <w:color w:val="000000"/>
        </w:rPr>
        <w:t>DEMONSTRATIVO INTEGRAL DAS RECEITAS E DESPESAS</w:t>
        <w:br/>
        <w:t>TERMO DE COLABORAÇÃO</w:t>
      </w:r>
      <w:bookmarkEnd w:id="0"/>
    </w:p>
    <w:tbl>
      <w:tblPr>
        <w:tblOverlap w:val="never"/>
        <w:jc w:val="center"/>
        <w:tblLayout w:type="fixed"/>
      </w:tblPr>
      <w:tblGrid>
        <w:gridCol w:w="2251"/>
        <w:gridCol w:w="1661"/>
        <w:gridCol w:w="1771"/>
        <w:gridCol w:w="1656"/>
        <w:gridCol w:w="1402"/>
        <w:gridCol w:w="1901"/>
      </w:tblGrid>
      <w:tr>
        <w:trPr>
          <w:trHeight w:val="317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DEMONSTRATIVO DAS DESPESAS INCORRIDAS NO EXERCÍCIO</w:t>
            </w:r>
          </w:p>
        </w:tc>
      </w:tr>
      <w:tr>
        <w:trPr>
          <w:trHeight w:val="15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9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9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9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9"/>
              </w:rPr>
              <w:t>DESPESAS CONTABILIZADAS NESTE EXERCÍCIO E PAGAS NESTE EXERCÍCIO (R$) (D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9"/>
              </w:rPr>
              <w:t>TOTAL DE DESPESAS PAGAS NESTE EXERCÍCIO 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9"/>
              </w:rPr>
              <w:t>DESPESAS CONTABILIZADAS NESTE EXERCÍCIO A PAGAR EM PERÍODOS SEGUINTES (R$)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22.793,43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22.793,43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22.793,43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9"/>
                <w:color w:val="343434"/>
                <w:lang w:val="en-US" w:eastAsia="en-US" w:bidi="en-US"/>
              </w:rPr>
              <w:t>11.135,53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11.135,53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11.135,53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Assessoria Contábil 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33.180,00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33.180,00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33.180,00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30.287,89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30.287,89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lang w:val="en-US" w:eastAsia="en-US" w:bidi="en-US"/>
              </w:rPr>
              <w:t>30.287,89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32.736,84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32.736,84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32.736,84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7.242,71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7.242,71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7.242,71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Contribuição 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5.672,78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5.672,78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9"/>
                <w:lang w:val="en-US" w:eastAsia="en-US" w:bidi="en-US"/>
              </w:rPr>
              <w:t>5.672,78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4.204,68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4.204,68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9"/>
                <w:lang w:val="en-US" w:eastAsia="en-US" w:bidi="en-US"/>
              </w:rPr>
              <w:t>4.204,68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Contribuição 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270,00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270,00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270,00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Convénio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3.814,01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3.814,01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3.814,01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Convénios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9"/>
                <w:lang w:val="en-US" w:eastAsia="en-US" w:bidi="en-US"/>
              </w:rPr>
              <w:t>28.807,56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28.807,56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lang w:val="en-US" w:eastAsia="en-US" w:bidi="en-US"/>
              </w:rPr>
              <w:t>28.807,56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Coordenador 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36.587,73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36.587,73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36.587,73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41.941,39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41.941,39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41.941,39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36.427,02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36.427,02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lang w:val="en-US" w:eastAsia="en-US" w:bidi="en-US"/>
              </w:rPr>
              <w:t>36.427,02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Dedetização 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950,00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950,00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950,00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35.310,66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35.310,66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35.310,66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5.219,91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5.219,91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5.219,91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Engenheiro de Segurança 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4.835,00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4.835,00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9"/>
                <w:lang w:val="en-US" w:eastAsia="en-US" w:bidi="en-US"/>
              </w:rPr>
              <w:t>4.835,00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 xml:space="preserve">Férias Pecúnia e </w:t>
            </w:r>
            <w:r>
              <w:rPr>
                <w:rStyle w:val="CharStyle9"/>
                <w:color w:val="1C1C1C"/>
                <w:lang w:val="en-US" w:eastAsia="en-US" w:bidi="en-US"/>
              </w:rPr>
              <w:t xml:space="preserve">1 /3 </w:t>
            </w:r>
            <w:r>
              <w:rPr>
                <w:rStyle w:val="CharStyle9"/>
                <w:color w:val="1C1C1C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9"/>
                <w:lang w:val="en-US" w:eastAsia="en-US" w:bidi="en-US"/>
              </w:rPr>
              <w:t>48.283,26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48.283,26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lang w:val="en-US" w:eastAsia="en-US" w:bidi="en-US"/>
              </w:rPr>
              <w:t>48.283,26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9"/>
                <w:lang w:val="en-US" w:eastAsia="en-US" w:bidi="en-US"/>
              </w:rPr>
              <w:t>44.994,68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44.994,68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lang w:val="en-US" w:eastAsia="en-US" w:bidi="en-US"/>
              </w:rPr>
              <w:t>44.994,68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11.413,44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11.413,44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lang w:val="en-US" w:eastAsia="en-US" w:bidi="en-US"/>
              </w:rPr>
              <w:t>11.413,44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5.183,30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5.183,30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9"/>
                <w:lang w:val="en-US" w:eastAsia="en-US" w:bidi="en-US"/>
              </w:rPr>
              <w:t>5.183,30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9"/>
                <w:lang w:val="en-US" w:eastAsia="en-US" w:bidi="en-US"/>
              </w:rPr>
              <w:t>10.184,16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10.184,16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10.184,16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5.162,94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5.162,94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9"/>
                <w:lang w:val="en-US" w:eastAsia="en-US" w:bidi="en-US"/>
              </w:rPr>
              <w:t>5.162,94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224.412,54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224.412,54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224.412,54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 xml:space="preserve">INSS s/ </w:t>
            </w:r>
            <w:r>
              <w:rPr>
                <w:rStyle w:val="CharStyle9"/>
                <w:color w:val="1C1C1C"/>
                <w:lang w:val="en-US" w:eastAsia="en-US" w:bidi="en-US"/>
              </w:rPr>
              <w:t xml:space="preserve">13° </w:t>
            </w:r>
            <w:r>
              <w:rPr>
                <w:rStyle w:val="CharStyle9"/>
                <w:color w:val="1C1C1C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9"/>
                <w:lang w:val="en-US" w:eastAsia="en-US" w:bidi="en-US"/>
              </w:rPr>
              <w:t>14.224,56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14.224,56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14.224,56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IRRF s/ Aluguel Pessoa Fisica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9.004,37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9.004,37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9.004,37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3.535,74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3.535,74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3.535,74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61.445,12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61.445,12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61.445,12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Manutenção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12.180,00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12.180,00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color w:val="1C1C1C"/>
                <w:lang w:val="en-US" w:eastAsia="en-US" w:bidi="en-US"/>
              </w:rPr>
              <w:t>12.180,00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Manutenção de Bens da Unidade Escolar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270,00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270,00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270,00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51"/>
        <w:gridCol w:w="1661"/>
        <w:gridCol w:w="1771"/>
        <w:gridCol w:w="1651"/>
        <w:gridCol w:w="1406"/>
        <w:gridCol w:w="1901"/>
      </w:tblGrid>
      <w:tr>
        <w:trPr>
          <w:trHeight w:val="322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DEMONSTRATIVO DAS DESPESAS INCORRIDAS NO EXERCÍCIO</w:t>
            </w:r>
          </w:p>
        </w:tc>
      </w:tr>
      <w:tr>
        <w:trPr>
          <w:trHeight w:val="15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9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9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9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9"/>
              </w:rPr>
              <w:t>DESPESAS CONTABILIZADAS NESTE EXERCÍCIO E PAGAS NESTE EXERCÍCIO (R$) (D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9"/>
              </w:rPr>
              <w:t>TOTAL DE DESPESAS PAGAS NESTE EXERCÍCIO 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9"/>
              </w:rPr>
              <w:t>DESPESAS CONTABILIZADAS NESTE EXERCÍCIO A PAGAR EM PERÍODOS SEGUINTES (R$)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 xml:space="preserve">Manutenção de Softwares e </w:t>
            </w:r>
            <w:r>
              <w:rPr>
                <w:rStyle w:val="CharStyle9"/>
                <w:color w:val="1C1C1C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5.375,56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5.375,56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5.375,56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Materiais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1.622,98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1.622,98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1.622,98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1.060,98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1.060,98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1.060,98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8.100,46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8.100,46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8.100,46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Materiais Descartáveis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115,00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115,00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13.590,76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13.590,76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13.590,76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Materiais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6.332,00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6.332,00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6.332,00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6.445,78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6.445,78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6.445,78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309.592,56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309.592,56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309.592,56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25.682,93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25.682,93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25.682,93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Serviços Gráficos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958,00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958,00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958,00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2.122,05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2.122,05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2.122,05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Telefonia Móvel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59,84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59,84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59,84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Uniformes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843,79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843,79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843,79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676,43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676,43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676,43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9"/>
                <w:color w:val="1C1C1C"/>
              </w:rPr>
              <w:t>Vale Alimentação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40.628,85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40.628,85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40.628,85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1.214.919,22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1.214.919,22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1.214.919,22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sz w:val="18"/>
                <w:szCs w:val="18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DEMONSTRATIVO DO SALDO FINANCEIRO NO EXERCÍCIO</w:t>
            </w:r>
          </w:p>
        </w:tc>
      </w:tr>
      <w:tr>
        <w:trPr>
          <w:trHeight w:val="31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(G) TOTAL DE RECURSOS DISPONÍVEIS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1.341.575,88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(K) DESPESAS PAGAS NO EXERCÍCIO (H </w:t>
            </w:r>
            <w:r>
              <w:rPr>
                <w:rStyle w:val="CharStyle9"/>
                <w:lang w:val="en-US" w:eastAsia="en-US" w:bidi="en-US"/>
              </w:rPr>
              <w:t xml:space="preserve">+ </w:t>
            </w:r>
            <w:r>
              <w:rPr>
                <w:rStyle w:val="CharStyle9"/>
              </w:rPr>
              <w:t xml:space="preserve">I </w:t>
            </w:r>
            <w:r>
              <w:rPr>
                <w:rStyle w:val="CharStyle9"/>
                <w:lang w:val="en-US" w:eastAsia="en-US" w:bidi="en-US"/>
              </w:rPr>
              <w:t xml:space="preserve">+ </w:t>
            </w:r>
            <w:r>
              <w:rPr>
                <w:rStyle w:val="CharStyle9"/>
              </w:rPr>
              <w:t>Juros e Multa *)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color w:val="1C1C1C"/>
                <w:lang w:val="en-US" w:eastAsia="en-US" w:bidi="en-US"/>
              </w:rPr>
              <w:t>1.214.919,22</w:t>
            </w:r>
          </w:p>
        </w:tc>
      </w:tr>
      <w:tr>
        <w:trPr>
          <w:trHeight w:val="31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(L) RECURSO PÚBLICOS NÃO APLICADO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126.656,66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(M) VALOR DEVOLVIDO AO 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26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VALOR AUTORIZADO PARA APLICAÇÃO NO EXERCÍCIO SEGUINTE (L - 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126.656,66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" w:right="0" w:firstLine="0"/>
        <w:jc w:val="left"/>
      </w:pPr>
      <w:r>
        <w:rPr>
          <w:rStyle w:val="CharStyle18"/>
        </w:rPr>
        <w:t xml:space="preserve">* </w:t>
      </w:r>
      <w:r>
        <w:rPr>
          <w:rStyle w:val="CharStyle18"/>
          <w:color w:val="000000"/>
        </w:rPr>
        <w:t xml:space="preserve">Total </w:t>
      </w:r>
      <w:r>
        <w:rPr>
          <w:rStyle w:val="CharStyle18"/>
          <w:lang w:val="pt-PT" w:eastAsia="pt-PT" w:bidi="pt-PT"/>
        </w:rPr>
        <w:t xml:space="preserve">Juros </w:t>
      </w:r>
      <w:r>
        <w:rPr>
          <w:rStyle w:val="CharStyle18"/>
          <w:color w:val="000000"/>
        </w:rPr>
        <w:t xml:space="preserve">e </w:t>
      </w:r>
      <w:r>
        <w:rPr>
          <w:rStyle w:val="CharStyle18"/>
          <w:lang w:val="pt-PT" w:eastAsia="pt-PT" w:bidi="pt-PT"/>
        </w:rPr>
        <w:t xml:space="preserve">Multa </w:t>
      </w:r>
      <w:r>
        <w:rPr>
          <w:rStyle w:val="CharStyle18"/>
        </w:rPr>
        <w:t>R$ 0,00</w:t>
      </w:r>
    </w:p>
    <w:p>
      <w:pPr>
        <w:widowControl w:val="0"/>
        <w:spacing w:after="299" w:line="1" w:lineRule="exact"/>
      </w:pP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720"/>
        <w:ind w:left="0" w:right="0" w:firstLine="0"/>
        <w:jc w:val="both"/>
      </w:pPr>
      <w:bookmarkStart w:id="2" w:name="bookmark2"/>
      <w:r>
        <w:rPr>
          <w:rStyle w:val="CharStyle13"/>
          <w:lang w:val="en-US" w:eastAsia="en-US" w:bidi="en-US"/>
        </w:rPr>
        <w:t xml:space="preserve">Declaro(amos), </w:t>
      </w:r>
      <w:r>
        <w:rPr>
          <w:rStyle w:val="CharStyle13"/>
        </w:rPr>
        <w:t xml:space="preserve">na qualidade </w:t>
      </w:r>
      <w:r>
        <w:rPr>
          <w:rStyle w:val="CharStyle13"/>
          <w:color w:val="000000"/>
          <w:lang w:val="en-US" w:eastAsia="en-US" w:bidi="en-US"/>
        </w:rPr>
        <w:t xml:space="preserve">de </w:t>
      </w:r>
      <w:r>
        <w:rPr>
          <w:rStyle w:val="CharStyle13"/>
        </w:rPr>
        <w:t xml:space="preserve">responsável(is) pela entidade </w:t>
      </w:r>
      <w:r>
        <w:rPr>
          <w:rStyle w:val="CharStyle13"/>
          <w:lang w:val="en-US" w:eastAsia="en-US" w:bidi="en-US"/>
        </w:rPr>
        <w:t xml:space="preserve">supra epigrafada, sob as </w:t>
      </w:r>
      <w:r>
        <w:rPr>
          <w:rStyle w:val="CharStyle13"/>
        </w:rPr>
        <w:t xml:space="preserve">penas </w:t>
      </w:r>
      <w:r>
        <w:rPr>
          <w:rStyle w:val="CharStyle13"/>
          <w:lang w:val="en-US" w:eastAsia="en-US" w:bidi="en-US"/>
        </w:rPr>
        <w:t xml:space="preserve">da Lei, </w:t>
      </w:r>
      <w:r>
        <w:rPr>
          <w:rStyle w:val="CharStyle13"/>
        </w:rPr>
        <w:t xml:space="preserve">que </w:t>
      </w:r>
      <w:r>
        <w:rPr>
          <w:rStyle w:val="CharStyle13"/>
          <w:color w:val="000000"/>
        </w:rPr>
        <w:t xml:space="preserve">a </w:t>
      </w:r>
      <w:r>
        <w:rPr>
          <w:rStyle w:val="CharStyle13"/>
        </w:rPr>
        <w:t xml:space="preserve">despesa relacionada, comprova </w:t>
      </w:r>
      <w:r>
        <w:rPr>
          <w:rStyle w:val="CharStyle13"/>
          <w:color w:val="000000"/>
        </w:rPr>
        <w:t xml:space="preserve">a </w:t>
      </w:r>
      <w:r>
        <w:rPr>
          <w:rStyle w:val="CharStyle13"/>
        </w:rPr>
        <w:t>exata aplicação dos recursos recebidos para os fins indicados, conforme programa de trabalho aprovado, proposto ao Orgão Público Parceiro.</w:t>
      </w:r>
      <w:bookmarkEnd w:id="2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center"/>
      </w:pPr>
      <w:bookmarkStart w:id="4" w:name="bookmark4"/>
      <w:r>
        <w:rPr>
          <w:rStyle w:val="CharStyle13"/>
          <w:color w:val="000000"/>
        </w:rPr>
        <w:t xml:space="preserve">Guarulhos, </w:t>
      </w:r>
      <w:r>
        <w:rPr>
          <w:rStyle w:val="CharStyle13"/>
          <w:color w:val="000000"/>
          <w:lang w:val="en-US" w:eastAsia="en-US" w:bidi="en-US"/>
        </w:rPr>
        <w:t xml:space="preserve">22 </w:t>
      </w:r>
      <w:r>
        <w:rPr>
          <w:rStyle w:val="CharStyle13"/>
          <w:color w:val="000000"/>
        </w:rPr>
        <w:t xml:space="preserve">de Fevereiro de </w:t>
      </w:r>
      <w:r>
        <w:rPr>
          <w:rStyle w:val="CharStyle13"/>
          <w:color w:val="000000"/>
          <w:lang w:val="en-US" w:eastAsia="en-US" w:bidi="en-US"/>
        </w:rPr>
        <w:t>2024.</w:t>
      </w:r>
      <w:bookmarkEnd w:id="4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r>
        <w:rPr>
          <w:rStyle w:val="CharStyle13"/>
          <w:color w:val="000000"/>
          <w:lang w:val="en-US" w:eastAsia="en-US" w:bidi="en-US"/>
        </w:rPr>
        <w:t>Fabiano Eugenio</w:t>
      </w:r>
      <w:bookmarkEnd w:id="6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8" w:name="bookmark8"/>
      <w:r>
        <w:rPr>
          <w:rStyle w:val="CharStyle13"/>
          <w:color w:val="000000"/>
        </w:rPr>
        <w:t>Presidente</w:t>
      </w:r>
      <w:bookmarkEnd w:id="8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21"/>
          <w:b/>
          <w:bCs/>
          <w:lang w:val="pt-PT" w:eastAsia="pt-PT" w:bidi="pt-PT"/>
        </w:rPr>
        <w:t xml:space="preserve">Proposta: </w:t>
      </w:r>
      <w:r>
        <w:rPr>
          <w:rStyle w:val="CharStyle21"/>
          <w:b/>
          <w:bCs/>
        </w:rPr>
        <w:t xml:space="preserve">0070/2023 </w:t>
      </w:r>
      <w:r>
        <w:rPr>
          <w:rStyle w:val="CharStyle21"/>
          <w:b/>
          <w:bCs/>
          <w:lang w:val="pt-PT" w:eastAsia="pt-PT" w:bidi="pt-PT"/>
        </w:rPr>
        <w:t xml:space="preserve">- </w:t>
      </w:r>
      <w:r>
        <w:rPr>
          <w:rStyle w:val="CharStyle21"/>
          <w:b/>
          <w:bCs/>
        </w:rPr>
        <w:t xml:space="preserve">01/01/2023 </w:t>
      </w:r>
      <w:r>
        <w:rPr>
          <w:rStyle w:val="CharStyle21"/>
          <w:b/>
          <w:bCs/>
          <w:lang w:val="pt-PT" w:eastAsia="pt-PT" w:bidi="pt-PT"/>
        </w:rPr>
        <w:t xml:space="preserve">a </w:t>
      </w:r>
      <w:r>
        <w:rPr>
          <w:rStyle w:val="CharStyle21"/>
          <w:b/>
          <w:bCs/>
        </w:rPr>
        <w:t>31/12/2023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4"/>
      <w:pgMar w:top="694" w:right="634" w:bottom="849" w:left="632" w:header="26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6746240</wp:posOffset>
              </wp:positionH>
              <wp:positionV relativeFrom="page">
                <wp:posOffset>10426065</wp:posOffset>
              </wp:positionV>
              <wp:extent cx="417830" cy="1066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783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w w:val="100"/>
                              <w:sz w:val="18"/>
                              <w:szCs w:val="18"/>
                            </w:rPr>
                            <w:t xml:space="preserve">Pás.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i/>
                                <w:iCs/>
                                <w:w w:val="100"/>
                                <w:sz w:val="18"/>
                                <w:szCs w:val="18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w w:val="100"/>
                              <w:sz w:val="18"/>
                              <w:szCs w:val="18"/>
                              <w:lang w:val="en-US" w:eastAsia="en-US" w:bidi="en-US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1.20000000000005pt;margin-top:820.95000000000005pt;width:32.899999999999999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w w:val="100"/>
                        <w:sz w:val="18"/>
                        <w:szCs w:val="18"/>
                      </w:rPr>
                      <w:t xml:space="preserve">Pás.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i/>
                          <w:iCs/>
                          <w:w w:val="100"/>
                          <w:sz w:val="18"/>
                          <w:szCs w:val="18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w w:val="100"/>
                        <w:sz w:val="18"/>
                        <w:szCs w:val="18"/>
                        <w:lang w:val="en-US" w:eastAsia="en-US" w:bidi="en-US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1C1C1C"/>
      <w:sz w:val="18"/>
      <w:szCs w:val="18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1C1C1C"/>
      <w:sz w:val="18"/>
      <w:szCs w:val="18"/>
      <w:u w:val="none"/>
      <w:lang w:val="en-US" w:eastAsia="en-US" w:bidi="en-US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37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510" w:line="276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C1C1C"/>
      <w:sz w:val="18"/>
      <w:szCs w:val="18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C1C1C"/>
      <w:sz w:val="18"/>
      <w:szCs w:val="18"/>
      <w:u w:val="none"/>
      <w:lang w:val="en-US" w:eastAsia="en-US" w:bidi="en-US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